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228" w:rsidRDefault="002E2516" w:rsidP="002E2516">
      <w:pPr>
        <w:jc w:val="center"/>
        <w:rPr>
          <w:rFonts w:ascii="Liberation Serif" w:hAnsi="Liberation Serif"/>
          <w:b/>
          <w:sz w:val="24"/>
          <w:szCs w:val="24"/>
        </w:rPr>
      </w:pPr>
      <w:r w:rsidRPr="002E2516">
        <w:rPr>
          <w:rFonts w:ascii="Liberation Serif" w:hAnsi="Liberation Serif"/>
          <w:b/>
          <w:sz w:val="24"/>
          <w:szCs w:val="24"/>
        </w:rPr>
        <w:t xml:space="preserve">Закон Свердловской </w:t>
      </w:r>
      <w:proofErr w:type="gramStart"/>
      <w:r w:rsidRPr="002E2516">
        <w:rPr>
          <w:rFonts w:ascii="Liberation Serif" w:hAnsi="Liberation Serif"/>
          <w:b/>
          <w:sz w:val="24"/>
          <w:szCs w:val="24"/>
        </w:rPr>
        <w:t>области  от</w:t>
      </w:r>
      <w:proofErr w:type="gramEnd"/>
      <w:r w:rsidRPr="002E2516">
        <w:rPr>
          <w:rFonts w:ascii="Liberation Serif" w:hAnsi="Liberation Serif"/>
          <w:b/>
          <w:sz w:val="24"/>
          <w:szCs w:val="24"/>
        </w:rPr>
        <w:t xml:space="preserve"> 10 декабря 2005 года № 116-ОЗ </w:t>
      </w:r>
      <w:r>
        <w:rPr>
          <w:rFonts w:ascii="Liberation Serif" w:hAnsi="Liberation Serif"/>
          <w:b/>
          <w:sz w:val="24"/>
          <w:szCs w:val="24"/>
        </w:rPr>
        <w:t>«</w:t>
      </w:r>
      <w:r w:rsidRPr="002E2516">
        <w:rPr>
          <w:rFonts w:ascii="Liberation Serif" w:hAnsi="Liberation Serif"/>
          <w:b/>
          <w:sz w:val="24"/>
          <w:szCs w:val="24"/>
        </w:rPr>
        <w:t>О размере вознаграждения, причитающегося приемным родителям, и мерах социальной поддержки, предоставляемых приемно</w:t>
      </w:r>
      <w:r>
        <w:rPr>
          <w:rFonts w:ascii="Liberation Serif" w:hAnsi="Liberation Serif"/>
          <w:b/>
          <w:sz w:val="24"/>
          <w:szCs w:val="24"/>
        </w:rPr>
        <w:t>й семье, в Свердловской области»</w:t>
      </w:r>
    </w:p>
    <w:tbl>
      <w:tblPr>
        <w:tblW w:w="15217" w:type="dxa"/>
        <w:tblInd w:w="5" w:type="dxa"/>
        <w:tblLook w:val="04A0" w:firstRow="1" w:lastRow="0" w:firstColumn="1" w:lastColumn="0" w:noHBand="0" w:noVBand="1"/>
      </w:tblPr>
      <w:tblGrid>
        <w:gridCol w:w="3823"/>
        <w:gridCol w:w="1189"/>
        <w:gridCol w:w="3347"/>
        <w:gridCol w:w="3543"/>
        <w:gridCol w:w="3315"/>
      </w:tblGrid>
      <w:tr w:rsidR="002E2516" w:rsidRPr="002E2516" w:rsidTr="002E2516">
        <w:trPr>
          <w:trHeight w:val="1080"/>
        </w:trPr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2E2516" w:rsidRPr="002E2516" w:rsidRDefault="002E2516" w:rsidP="002E251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Виды    выплат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2E2516" w:rsidRPr="002E2516" w:rsidRDefault="002E2516" w:rsidP="002E251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E2516">
              <w:rPr>
                <w:rFonts w:ascii="Liberation Serif" w:eastAsia="Times New Roman" w:hAnsi="Liberation Serif" w:cs="Times New Roman"/>
                <w:lang w:eastAsia="ru-RU"/>
              </w:rPr>
              <w:t>Период. выплаты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2E2516" w:rsidRPr="002E2516" w:rsidRDefault="002E2516" w:rsidP="002E251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Размер с 01.01.2022</w:t>
            </w: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(коэффициент индексации 1,04)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2E2516" w:rsidRPr="002E2516" w:rsidRDefault="002E2516" w:rsidP="002E251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E2516">
              <w:rPr>
                <w:rFonts w:ascii="Liberation Serif" w:eastAsia="Times New Roman" w:hAnsi="Liberation Serif" w:cs="Times New Roman"/>
                <w:lang w:eastAsia="ru-RU"/>
              </w:rPr>
              <w:t xml:space="preserve">Размер с 01.01.2022 (с учетом </w:t>
            </w:r>
            <w:proofErr w:type="spellStart"/>
            <w:r w:rsidRPr="002E2516">
              <w:rPr>
                <w:rFonts w:ascii="Liberation Serif" w:eastAsia="Times New Roman" w:hAnsi="Liberation Serif" w:cs="Times New Roman"/>
                <w:lang w:eastAsia="ru-RU"/>
              </w:rPr>
              <w:t>Рк</w:t>
            </w:r>
            <w:proofErr w:type="spellEnd"/>
            <w:r w:rsidRPr="002E2516">
              <w:rPr>
                <w:rFonts w:ascii="Liberation Serif" w:eastAsia="Times New Roman" w:hAnsi="Liberation Serif" w:cs="Times New Roman"/>
                <w:lang w:eastAsia="ru-RU"/>
              </w:rPr>
              <w:t xml:space="preserve"> - 1,15/1,2 )</w:t>
            </w:r>
            <w:r w:rsidRPr="002E2516">
              <w:rPr>
                <w:rFonts w:ascii="Liberation Serif" w:eastAsia="Times New Roman" w:hAnsi="Liberation Serif" w:cs="Times New Roman"/>
                <w:lang w:eastAsia="ru-RU"/>
              </w:rPr>
              <w:br/>
              <w:t>(коэффициент индексации 1,04)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hideMark/>
          </w:tcPr>
          <w:p w:rsidR="002E2516" w:rsidRPr="002E2516" w:rsidRDefault="002E2516" w:rsidP="002E251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E2516">
              <w:rPr>
                <w:rFonts w:ascii="Liberation Serif" w:eastAsia="Times New Roman" w:hAnsi="Liberation Serif" w:cs="Times New Roman"/>
                <w:lang w:eastAsia="ru-RU"/>
              </w:rPr>
              <w:t>КАТЕГОРИЯ</w:t>
            </w:r>
          </w:p>
        </w:tc>
      </w:tr>
      <w:tr w:rsidR="002E2516" w:rsidRPr="002E2516" w:rsidTr="002E2516">
        <w:trPr>
          <w:trHeight w:val="8190"/>
        </w:trPr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516" w:rsidRPr="002E2516" w:rsidRDefault="002E2516" w:rsidP="002E251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Вознаграждение, причитающееся приемным родителям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516" w:rsidRPr="002E2516" w:rsidRDefault="002E2516" w:rsidP="002E251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proofErr w:type="spellStart"/>
            <w:r w:rsidRPr="002E2516">
              <w:rPr>
                <w:rFonts w:ascii="Liberation Serif" w:eastAsia="Times New Roman" w:hAnsi="Liberation Serif" w:cs="Times New Roman"/>
                <w:lang w:eastAsia="ru-RU"/>
              </w:rPr>
              <w:t>Ежемес</w:t>
            </w:r>
            <w:proofErr w:type="spellEnd"/>
            <w:r w:rsidRPr="002E2516">
              <w:rPr>
                <w:rFonts w:ascii="Liberation Serif" w:eastAsia="Times New Roman" w:hAnsi="Liberation Serif" w:cs="Times New Roman"/>
                <w:lang w:eastAsia="ru-RU"/>
              </w:rPr>
              <w:t>.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2516" w:rsidRPr="002E2516" w:rsidRDefault="002E2516" w:rsidP="002E251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4165 </w:t>
            </w:r>
            <w:proofErr w:type="spellStart"/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руб.каждому</w:t>
            </w:r>
            <w:proofErr w:type="spellEnd"/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приемному родителю,  </w:t>
            </w: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 xml:space="preserve">5887 руб.  при принятии на воспитание ребенка одним приемным родителем. </w:t>
            </w: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Размер оплаты труда  увеличив. на 30 % за каждого находящегося на воспитании в приемной семье ребенка, достигшего десятилетнего возраста.</w:t>
            </w: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 xml:space="preserve">Размер оплаты труда увеличив. на 50 % за каждого находящегося на воспитании в приемной семье ребенка:                               </w:t>
            </w: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1) не достигшего 3-х летнего возраста;</w:t>
            </w: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2) с ограниченными возможностями здоровья и (или) отклонениями в поведении;</w:t>
            </w: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3) с хроническими заболеваниями, не повлекшими инвалидность;</w:t>
            </w: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 xml:space="preserve">Размер увеличив. на 70% за каждого ребенка-инвалида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2516" w:rsidRPr="002E2516" w:rsidRDefault="002E2516" w:rsidP="002E251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4790/4998 </w:t>
            </w:r>
            <w:proofErr w:type="spellStart"/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руб.каждому</w:t>
            </w:r>
            <w:proofErr w:type="spellEnd"/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приемному родителю;</w:t>
            </w: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 xml:space="preserve">6770/7064 руб.  при принятии на воспитание ребенка одним приемным родителем. </w:t>
            </w: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Размер оплаты труда  увеличив. на 30 % за каждого находящегося на воспитании в приемной семье ребенка, достигшего десятилетнего возраста.</w:t>
            </w: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Размер оплаты труда увеличив. на 50 % за каждого находящегося на воспитании в приемной семье ребенка:</w:t>
            </w: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1) не достигшего 3-х летнего возраста;</w:t>
            </w: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2) с ограниченными возможностями здоровья и (или) отклонениями в поведении;</w:t>
            </w: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3) с хроническими заболеваниями, не повлекшими инвалидность;</w:t>
            </w:r>
            <w:r w:rsidRPr="002E2516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 xml:space="preserve">Размер увеличив. на 70% за каждого ребенка-инвалида 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516" w:rsidRPr="002E2516" w:rsidRDefault="002E2516" w:rsidP="002E2516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2E2516">
              <w:rPr>
                <w:rFonts w:ascii="Liberation Serif" w:eastAsia="Times New Roman" w:hAnsi="Liberation Serif" w:cs="Times New Roman"/>
                <w:lang w:eastAsia="ru-RU"/>
              </w:rPr>
              <w:t>Приемные родители, заключившие договор о передаче ребенка (детей) на воспитание в семью</w:t>
            </w:r>
            <w:bookmarkStart w:id="0" w:name="_GoBack"/>
            <w:bookmarkEnd w:id="0"/>
          </w:p>
        </w:tc>
      </w:tr>
    </w:tbl>
    <w:p w:rsidR="002E2516" w:rsidRPr="002E2516" w:rsidRDefault="002E2516" w:rsidP="002E2516">
      <w:pPr>
        <w:jc w:val="center"/>
        <w:rPr>
          <w:rFonts w:ascii="Liberation Serif" w:hAnsi="Liberation Serif"/>
          <w:b/>
          <w:sz w:val="24"/>
          <w:szCs w:val="24"/>
        </w:rPr>
      </w:pPr>
    </w:p>
    <w:sectPr w:rsidR="002E2516" w:rsidRPr="002E2516" w:rsidSect="002E25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1D"/>
    <w:rsid w:val="002E2516"/>
    <w:rsid w:val="00504F1D"/>
    <w:rsid w:val="00507C28"/>
    <w:rsid w:val="00ED7B30"/>
    <w:rsid w:val="00F17BB6"/>
    <w:rsid w:val="00F9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DC2D0"/>
  <w15:chartTrackingRefBased/>
  <w15:docId w15:val="{2C1B1E0D-C9E4-4AE3-923D-C42AD038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BB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E2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2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cp:lastPrinted>2022-02-14T09:46:00Z</cp:lastPrinted>
  <dcterms:created xsi:type="dcterms:W3CDTF">2022-02-14T09:47:00Z</dcterms:created>
  <dcterms:modified xsi:type="dcterms:W3CDTF">2022-02-14T09:47:00Z</dcterms:modified>
</cp:coreProperties>
</file>