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749" w:rsidRDefault="00C37749" w:rsidP="00C37749">
      <w:pPr>
        <w:spacing w:after="0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</w:pPr>
      <w:r w:rsidRPr="00C37749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>ПЕРВЫЕ В ОБЩЕМ И ЛИЧНОМ ЗАЧЕТЕ</w:t>
      </w:r>
      <w:r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>.</w:t>
      </w:r>
      <w:bookmarkStart w:id="0" w:name="_GoBack"/>
      <w:bookmarkEnd w:id="0"/>
    </w:p>
    <w:p w:rsidR="00C37749" w:rsidRPr="00C37749" w:rsidRDefault="00C37749" w:rsidP="00C37749">
      <w:pPr>
        <w:spacing w:after="0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</w:pPr>
    </w:p>
    <w:p w:rsidR="00C37749" w:rsidRDefault="00C37749" w:rsidP="00C3774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FD81ED7" wp14:editId="51240C53">
            <wp:simplePos x="0" y="0"/>
            <wp:positionH relativeFrom="column">
              <wp:posOffset>-3810</wp:posOffset>
            </wp:positionH>
            <wp:positionV relativeFrom="paragraph">
              <wp:posOffset>50165</wp:posOffset>
            </wp:positionV>
            <wp:extent cx="2495550" cy="1828800"/>
            <wp:effectExtent l="0" t="0" r="0" b="0"/>
            <wp:wrapTight wrapText="bothSides">
              <wp:wrapPolygon edited="0">
                <wp:start x="0" y="0"/>
                <wp:lineTo x="0" y="21375"/>
                <wp:lineTo x="21435" y="21375"/>
                <wp:lineTo x="21435" y="0"/>
                <wp:lineTo x="0" y="0"/>
              </wp:wrapPolygon>
            </wp:wrapTight>
            <wp:docPr id="1" name="Рисунок 1" descr="https://sun9-12.userapi.com/impg/MdIuNeLPOgKSXxpQEpgYRc5_9esjA28Y3vP5QQ/TXgGqx42r5Y.jpg?size=727x685&amp;quality=95&amp;sign=b780c3bf5b0f1ca92d8d84cdefe64a1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2.userapi.com/impg/MdIuNeLPOgKSXxpQEpgYRc5_9esjA28Y3vP5QQ/TXgGqx42r5Y.jpg?size=727x685&amp;quality=95&amp;sign=b780c3bf5b0f1ca92d8d84cdefe64a1a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444" b="2780"/>
                    <a:stretch/>
                  </pic:blipFill>
                  <pic:spPr bwMode="auto">
                    <a:xfrm>
                      <a:off x="0" y="0"/>
                      <a:ext cx="249555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7749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В игровом зале муниципального автономного учреждения ФОЦ «Сокол» г. Красноуфимска 24 февраля состоялся отборочный турнир по настольному теннису среди детей с ограниченными возможностями по программе специальной Олимпиады.</w:t>
      </w:r>
    </w:p>
    <w:p w:rsidR="00C37749" w:rsidRDefault="00C37749" w:rsidP="00C3774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  <w:r w:rsidRPr="00C37749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В соревнованиях приняли участие команды из коррекционных школ г. Красноуфимска, </w:t>
      </w:r>
      <w:proofErr w:type="spellStart"/>
      <w:r w:rsidRPr="00C37749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Красноуфимского</w:t>
      </w:r>
      <w:proofErr w:type="spellEnd"/>
      <w:r w:rsidRPr="00C37749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района, </w:t>
      </w:r>
      <w:proofErr w:type="spellStart"/>
      <w:r w:rsidRPr="00C37749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пгт</w:t>
      </w:r>
      <w:proofErr w:type="spellEnd"/>
      <w:r w:rsidRPr="00C37749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. Ачит и </w:t>
      </w:r>
      <w:proofErr w:type="spellStart"/>
      <w:r w:rsidRPr="00C37749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Корзуновского</w:t>
      </w:r>
      <w:proofErr w:type="spellEnd"/>
      <w:r w:rsidRPr="00C37749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детского дома-школы </w:t>
      </w:r>
      <w:proofErr w:type="spellStart"/>
      <w:r w:rsidRPr="00C37749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Ачитского</w:t>
      </w:r>
      <w:proofErr w:type="spellEnd"/>
      <w:r w:rsidRPr="00C37749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района. В общем зачете отборочного тура </w:t>
      </w:r>
      <w:proofErr w:type="gramStart"/>
      <w:r w:rsidRPr="00C37749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обучающиеся</w:t>
      </w:r>
      <w:proofErr w:type="gramEnd"/>
      <w:r w:rsidRPr="00C37749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37749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Ачитской</w:t>
      </w:r>
      <w:proofErr w:type="spellEnd"/>
      <w:r w:rsidRPr="00C37749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школы-интернат заняли 1 место.</w:t>
      </w:r>
    </w:p>
    <w:p w:rsidR="00C37749" w:rsidRDefault="00C37749" w:rsidP="00C3774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  <w:r w:rsidRPr="00C37749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В личном зачете наши дети заняли первые места на пьедестале почета: Иван Миронов и Виталий </w:t>
      </w:r>
      <w:proofErr w:type="spellStart"/>
      <w:r w:rsidRPr="00C37749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Лягаев</w:t>
      </w:r>
      <w:proofErr w:type="spellEnd"/>
      <w:r w:rsidRPr="00C37749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, ученики 5-го класса; Ирина </w:t>
      </w:r>
      <w:proofErr w:type="spellStart"/>
      <w:r w:rsidRPr="00C37749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Зобнина</w:t>
      </w:r>
      <w:proofErr w:type="spellEnd"/>
      <w:r w:rsidRPr="00C37749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, ученица 7-го класса; Игорь </w:t>
      </w:r>
      <w:proofErr w:type="spellStart"/>
      <w:r w:rsidRPr="00C37749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Зобнин</w:t>
      </w:r>
      <w:proofErr w:type="spellEnd"/>
      <w:r w:rsidRPr="00C37749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, ученик 9 класса; на втором месте - Анастасия </w:t>
      </w:r>
      <w:proofErr w:type="spellStart"/>
      <w:r w:rsidRPr="00C37749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Лунегова</w:t>
      </w:r>
      <w:proofErr w:type="spellEnd"/>
      <w:r w:rsidRPr="00C37749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, ученица 8-го класса, и Вероника Федосеева, ученица 4 класса.</w:t>
      </w:r>
    </w:p>
    <w:p w:rsidR="00C37749" w:rsidRDefault="00C37749" w:rsidP="00C3774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  <w:r w:rsidRPr="00C37749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В нашей команде так же тренируется Екатерина Раменская, что закончила </w:t>
      </w:r>
      <w:proofErr w:type="spellStart"/>
      <w:r w:rsidRPr="00C37749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Ачитскую</w:t>
      </w:r>
      <w:proofErr w:type="spellEnd"/>
      <w:r w:rsidRPr="00C37749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школу-интернат, сейчас она является студенткой ГАПОУ СО «</w:t>
      </w:r>
      <w:proofErr w:type="spellStart"/>
      <w:r w:rsidRPr="00C37749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Красноуфимский</w:t>
      </w:r>
      <w:proofErr w:type="spellEnd"/>
      <w:r w:rsidRPr="00C37749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многопрофильный колледж». Екатерина принесла команде 1 место.</w:t>
      </w:r>
    </w:p>
    <w:p w:rsidR="00C37749" w:rsidRDefault="00C37749" w:rsidP="00C3774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  <w:r w:rsidRPr="00C37749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Команда спортсменов </w:t>
      </w:r>
      <w:proofErr w:type="gramStart"/>
      <w:r w:rsidRPr="00C37749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школы-интернат</w:t>
      </w:r>
      <w:proofErr w:type="gramEnd"/>
      <w:r w:rsidRPr="00C37749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тренируется под профессиональным руководством тренера МКУДО АГО «</w:t>
      </w:r>
      <w:proofErr w:type="spellStart"/>
      <w:r w:rsidRPr="00C37749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Ачитская</w:t>
      </w:r>
      <w:proofErr w:type="spellEnd"/>
      <w:r w:rsidRPr="00C37749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ДЮСШ» Елисеева Юрия Михайловича.</w:t>
      </w:r>
    </w:p>
    <w:p w:rsidR="00C37749" w:rsidRDefault="00C37749" w:rsidP="00C3774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  <w:r w:rsidRPr="00C37749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По итогам отборочного турнира команда спортсменов </w:t>
      </w:r>
      <w:proofErr w:type="spellStart"/>
      <w:r w:rsidRPr="00C37749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Ачитской</w:t>
      </w:r>
      <w:proofErr w:type="spellEnd"/>
      <w:r w:rsidRPr="00C37749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gramStart"/>
      <w:r w:rsidRPr="00C37749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школы-интернат</w:t>
      </w:r>
      <w:proofErr w:type="gramEnd"/>
      <w:r w:rsidRPr="00C37749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приглашена Специальным Олимпийским комитетом Свердловской области на Областную теннисную неделю с 1 по 6 марта 2022 года, которая пройдет в загородном детском оздоровительном лагере Город Детства «</w:t>
      </w:r>
      <w:proofErr w:type="spellStart"/>
      <w:r w:rsidRPr="00C37749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Исетские</w:t>
      </w:r>
      <w:proofErr w:type="spellEnd"/>
      <w:r w:rsidRPr="00C37749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Зори» (г. Каменск-Уральский) в рамках социального проекта «ШКОЛА ЧЕМПИОНОВ. КУРС НА БЕРЛИН».</w:t>
      </w:r>
    </w:p>
    <w:p w:rsidR="00C37749" w:rsidRDefault="00C37749" w:rsidP="00C3774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  <w:r w:rsidRPr="00C37749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Пожелаем юным спортсменам новых успехов и побед.</w:t>
      </w:r>
    </w:p>
    <w:p w:rsidR="00737DDD" w:rsidRPr="00C37749" w:rsidRDefault="00C37749" w:rsidP="00C3774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  <w:r w:rsidRPr="00C37749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>Светлана КРЮЧКОВА</w:t>
      </w:r>
      <w:r w:rsidRPr="00C37749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, заместитель директора </w:t>
      </w:r>
      <w:proofErr w:type="spellStart"/>
      <w:r w:rsidRPr="00C37749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Ачитской</w:t>
      </w:r>
      <w:proofErr w:type="spellEnd"/>
      <w:r w:rsidRPr="00C37749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школы-интерната. Фото автора. </w:t>
      </w:r>
    </w:p>
    <w:sectPr w:rsidR="00737DDD" w:rsidRPr="00C37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749"/>
    <w:rsid w:val="001A1FCB"/>
    <w:rsid w:val="00737DDD"/>
    <w:rsid w:val="007D7909"/>
    <w:rsid w:val="00C3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7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7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7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7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user-ПК</dc:creator>
  <cp:lastModifiedBy>user-ПК</cp:lastModifiedBy>
  <cp:revision>1</cp:revision>
  <dcterms:created xsi:type="dcterms:W3CDTF">2022-03-11T08:07:00Z</dcterms:created>
  <dcterms:modified xsi:type="dcterms:W3CDTF">2022-03-11T08:20:00Z</dcterms:modified>
</cp:coreProperties>
</file>